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E32AC3" w14:textId="77777777" w:rsidR="00265D8A" w:rsidRDefault="00265D8A" w:rsidP="00265D8A">
      <w:pPr>
        <w:pStyle w:val="Normaalweb"/>
        <w:spacing w:before="0" w:beforeAutospacing="0" w:after="0" w:afterAutospacing="0"/>
        <w:rPr>
          <w:rFonts w:ascii="Arial" w:hAnsi="Arial" w:cs="Arial"/>
          <w:b/>
          <w:sz w:val="16"/>
          <w:szCs w:val="16"/>
        </w:rPr>
      </w:pPr>
      <w:r>
        <w:rPr>
          <w:rFonts w:ascii="Arial" w:hAnsi="Arial" w:cs="Arial"/>
          <w:b/>
          <w:sz w:val="16"/>
          <w:szCs w:val="16"/>
        </w:rPr>
        <w:t xml:space="preserve">DEPARTEMENT EDAM VAN DE MAATSCHAPPIJ TOT NUT VAN </w:t>
      </w:r>
      <w:proofErr w:type="spellStart"/>
      <w:r>
        <w:rPr>
          <w:rFonts w:ascii="Arial" w:hAnsi="Arial" w:cs="Arial"/>
          <w:b/>
          <w:sz w:val="16"/>
          <w:szCs w:val="16"/>
        </w:rPr>
        <w:t>‘T</w:t>
      </w:r>
      <w:proofErr w:type="spellEnd"/>
      <w:r>
        <w:rPr>
          <w:rFonts w:ascii="Arial" w:hAnsi="Arial" w:cs="Arial"/>
          <w:b/>
          <w:sz w:val="16"/>
          <w:szCs w:val="16"/>
        </w:rPr>
        <w:t xml:space="preserve"> ALGEMEEN</w:t>
      </w:r>
    </w:p>
    <w:p w14:paraId="60EC62EA" w14:textId="77777777" w:rsidR="00265D8A" w:rsidRDefault="00265D8A" w:rsidP="00265D8A">
      <w:pPr>
        <w:pStyle w:val="Normaalweb"/>
        <w:spacing w:before="0" w:beforeAutospacing="0" w:after="0" w:afterAutospacing="0"/>
        <w:rPr>
          <w:rFonts w:ascii="Arial" w:hAnsi="Arial" w:cs="Arial"/>
          <w:b/>
          <w:sz w:val="16"/>
          <w:szCs w:val="16"/>
        </w:rPr>
      </w:pPr>
    </w:p>
    <w:p w14:paraId="679B9062" w14:textId="77777777" w:rsidR="00265D8A" w:rsidRDefault="00265D8A" w:rsidP="00265D8A">
      <w:pPr>
        <w:pStyle w:val="Normaalweb"/>
        <w:spacing w:before="0" w:beforeAutospacing="0" w:after="0" w:afterAutospacing="0"/>
        <w:rPr>
          <w:rFonts w:ascii="Arial" w:hAnsi="Arial" w:cs="Arial"/>
          <w:b/>
          <w:sz w:val="16"/>
          <w:szCs w:val="16"/>
        </w:rPr>
      </w:pPr>
    </w:p>
    <w:p w14:paraId="55FEF696" w14:textId="77777777" w:rsidR="00265D8A" w:rsidRDefault="00265D8A" w:rsidP="00265D8A">
      <w:pPr>
        <w:pStyle w:val="Normaalweb"/>
        <w:spacing w:before="0" w:beforeAutospacing="0" w:after="0" w:afterAutospacing="0"/>
        <w:rPr>
          <w:rStyle w:val="Zwaar"/>
          <w:u w:val="single"/>
        </w:rPr>
      </w:pPr>
      <w:r>
        <w:rPr>
          <w:rStyle w:val="Zwaar"/>
          <w:rFonts w:ascii="Arial" w:hAnsi="Arial" w:cs="Arial"/>
          <w:sz w:val="16"/>
          <w:szCs w:val="16"/>
          <w:u w:val="single"/>
        </w:rPr>
        <w:t>Beleidsplan</w:t>
      </w:r>
    </w:p>
    <w:p w14:paraId="3146C36B" w14:textId="77777777" w:rsidR="00265D8A" w:rsidRDefault="00265D8A" w:rsidP="00265D8A">
      <w:pPr>
        <w:pStyle w:val="Normaalweb"/>
        <w:spacing w:before="0" w:beforeAutospacing="0" w:after="0" w:afterAutospacing="0"/>
      </w:pPr>
    </w:p>
    <w:p w14:paraId="02C39B12" w14:textId="77777777" w:rsidR="00265D8A" w:rsidRDefault="00265D8A" w:rsidP="00265D8A">
      <w:pPr>
        <w:pStyle w:val="Normaalweb"/>
        <w:spacing w:before="0" w:beforeAutospacing="0" w:after="0" w:afterAutospacing="0"/>
        <w:rPr>
          <w:rFonts w:ascii="Arial" w:hAnsi="Arial" w:cs="Arial"/>
          <w:sz w:val="16"/>
          <w:szCs w:val="16"/>
        </w:rPr>
      </w:pPr>
      <w:r>
        <w:rPr>
          <w:rStyle w:val="Zwaar"/>
          <w:rFonts w:ascii="Arial" w:hAnsi="Arial" w:cs="Arial"/>
          <w:sz w:val="16"/>
          <w:szCs w:val="16"/>
        </w:rPr>
        <w:t>1.Doelstelling</w:t>
      </w:r>
    </w:p>
    <w:p w14:paraId="2520A1AF"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Het departement Edam is een vereniging. Het departement stelt zich ten doel in overeenstemming met de doelstellingen van de Maatschappij tot Nut van ‘t Algemeen, het welzijn, in de ruimste zin, van individu en samenleving te bevorderen. Ze gaat daarbij uit van dienstverlening aan de medemens en is onafhankelijk van enige groepering van levensbeschouwelijke, politieke of economische aard. Alle activiteiten van het departement zijn gericht op bovengenoemde doelstelling en hebben geen winstoogmerk.</w:t>
      </w:r>
    </w:p>
    <w:p w14:paraId="6FE78D7E" w14:textId="77777777" w:rsidR="00265D8A" w:rsidRDefault="00265D8A" w:rsidP="00265D8A">
      <w:pPr>
        <w:pStyle w:val="Normaalweb"/>
        <w:spacing w:before="0" w:beforeAutospacing="0" w:after="0" w:afterAutospacing="0"/>
        <w:rPr>
          <w:rStyle w:val="Zwaar"/>
        </w:rPr>
      </w:pPr>
    </w:p>
    <w:p w14:paraId="212C003B" w14:textId="77777777" w:rsidR="00265D8A" w:rsidRDefault="00265D8A" w:rsidP="00265D8A">
      <w:pPr>
        <w:pStyle w:val="Normaalweb"/>
        <w:spacing w:before="0" w:beforeAutospacing="0" w:after="0" w:afterAutospacing="0"/>
      </w:pPr>
      <w:r>
        <w:rPr>
          <w:rStyle w:val="Zwaar"/>
          <w:rFonts w:ascii="Arial" w:hAnsi="Arial" w:cs="Arial"/>
          <w:sz w:val="16"/>
          <w:szCs w:val="16"/>
        </w:rPr>
        <w:t>2.Organisatie</w:t>
      </w:r>
    </w:p>
    <w:p w14:paraId="301188D0"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Het departement Edam maakt deel uit van de Maatschappij tot Nut van ’t Algemeen. Het departement is een vereniging met leden. Jaarlijks houdt het departement een Algemene Ledenvergadering waarin verantwoording wordt afgelegd over het gevoerde beleid en activiteiten van het afgelopen jaar en het beleid voor het volgende jaar/jaren wordt vastgesteld.</w:t>
      </w:r>
    </w:p>
    <w:p w14:paraId="2BBA61F0" w14:textId="77777777" w:rsidR="00265D8A" w:rsidRDefault="00265D8A" w:rsidP="00265D8A">
      <w:pPr>
        <w:pStyle w:val="Normaalweb"/>
        <w:spacing w:before="0" w:beforeAutospacing="0" w:after="0" w:afterAutospacing="0"/>
        <w:rPr>
          <w:rFonts w:ascii="Arial" w:hAnsi="Arial" w:cs="Arial"/>
          <w:sz w:val="16"/>
          <w:szCs w:val="16"/>
        </w:rPr>
      </w:pPr>
    </w:p>
    <w:p w14:paraId="284C0DE1" w14:textId="77777777" w:rsidR="00265D8A" w:rsidRDefault="00265D8A" w:rsidP="00265D8A">
      <w:pPr>
        <w:pStyle w:val="Normaalweb"/>
        <w:spacing w:before="0" w:beforeAutospacing="0" w:after="0" w:afterAutospacing="0"/>
        <w:rPr>
          <w:rFonts w:ascii="Arial" w:hAnsi="Arial" w:cs="Arial"/>
          <w:sz w:val="16"/>
          <w:szCs w:val="16"/>
        </w:rPr>
      </w:pPr>
      <w:r>
        <w:rPr>
          <w:rStyle w:val="Zwaar"/>
          <w:rFonts w:ascii="Arial" w:hAnsi="Arial" w:cs="Arial"/>
          <w:sz w:val="16"/>
          <w:szCs w:val="16"/>
        </w:rPr>
        <w:t>3.Activiteiten</w:t>
      </w:r>
    </w:p>
    <w:p w14:paraId="08BD347A"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De activiteiten van het departement zijn de volgende: het organiseren – al dan niet in samenwerking met andere, vergelijkbare organisaties – van culturele evenementen voor haar leden en niet-leden; het organiseren van educatieve activiteiten zoals lezingen en/of cursussen voor leden en niet-leden; het financieel ondersteunen van initiatieven en projecten in de samenleving die in lijn zijn met de doelstelling van het departement.</w:t>
      </w:r>
    </w:p>
    <w:p w14:paraId="5D92E796" w14:textId="77777777" w:rsidR="00265D8A" w:rsidRDefault="00265D8A" w:rsidP="00265D8A">
      <w:pPr>
        <w:pStyle w:val="Normaalweb"/>
        <w:spacing w:before="0" w:beforeAutospacing="0" w:after="0" w:afterAutospacing="0"/>
        <w:rPr>
          <w:rFonts w:ascii="Arial" w:hAnsi="Arial" w:cs="Arial"/>
          <w:sz w:val="16"/>
          <w:szCs w:val="16"/>
        </w:rPr>
      </w:pPr>
    </w:p>
    <w:p w14:paraId="67CB5954" w14:textId="77777777" w:rsidR="00265D8A" w:rsidRDefault="00265D8A" w:rsidP="00265D8A">
      <w:pPr>
        <w:pStyle w:val="Normaalweb"/>
        <w:spacing w:before="0" w:beforeAutospacing="0" w:after="0" w:afterAutospacing="0"/>
        <w:rPr>
          <w:rFonts w:ascii="Arial" w:hAnsi="Arial" w:cs="Arial"/>
          <w:sz w:val="16"/>
          <w:szCs w:val="16"/>
        </w:rPr>
      </w:pPr>
      <w:r>
        <w:rPr>
          <w:rStyle w:val="Zwaar"/>
          <w:rFonts w:ascii="Arial" w:hAnsi="Arial" w:cs="Arial"/>
          <w:sz w:val="16"/>
          <w:szCs w:val="16"/>
        </w:rPr>
        <w:t xml:space="preserve">4.Inkomsten </w:t>
      </w:r>
    </w:p>
    <w:p w14:paraId="7F2EE4AC"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De inkomsten van het departement bestaan uit: contributies van de leden, bijdragen van niet-leden die deelnemen aan activiteiten van het departement, donaties en onkostenvergoedingen en incidentele uitkeringen van de Maatschappij tot Nut van ‘t Algemeen.</w:t>
      </w:r>
    </w:p>
    <w:p w14:paraId="45078FAC" w14:textId="77777777" w:rsidR="00265D8A" w:rsidRDefault="00265D8A" w:rsidP="00265D8A">
      <w:pPr>
        <w:pStyle w:val="Normaalweb"/>
        <w:spacing w:before="0" w:beforeAutospacing="0" w:after="0" w:afterAutospacing="0"/>
        <w:rPr>
          <w:rFonts w:ascii="Arial" w:hAnsi="Arial" w:cs="Arial"/>
          <w:sz w:val="16"/>
          <w:szCs w:val="16"/>
        </w:rPr>
      </w:pPr>
    </w:p>
    <w:p w14:paraId="4E1F969F" w14:textId="77777777" w:rsidR="00265D8A" w:rsidRDefault="00265D8A" w:rsidP="00265D8A">
      <w:pPr>
        <w:pStyle w:val="Normaalweb"/>
        <w:spacing w:before="0" w:beforeAutospacing="0" w:after="0" w:afterAutospacing="0"/>
        <w:rPr>
          <w:rFonts w:ascii="Arial" w:hAnsi="Arial" w:cs="Arial"/>
          <w:sz w:val="16"/>
          <w:szCs w:val="16"/>
        </w:rPr>
      </w:pPr>
      <w:r>
        <w:rPr>
          <w:rStyle w:val="Zwaar"/>
          <w:rFonts w:ascii="Arial" w:hAnsi="Arial" w:cs="Arial"/>
          <w:sz w:val="16"/>
          <w:szCs w:val="16"/>
        </w:rPr>
        <w:t>5.Financieel beheer</w:t>
      </w:r>
    </w:p>
    <w:p w14:paraId="2CE22323"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Het dagelijks beheer van de geldmiddelen van het departement is opgedragen aan de penningmeester. Het departementsbestuur regelt de taken en bevoegdheden van de penningmeester. Door de bestuursleden en vrijwilligers in het belang van het departement gemaakte reis- en verblijfkosten, worden vergoed overeenkomstig de door het departement vastgestelde normen.</w:t>
      </w:r>
    </w:p>
    <w:p w14:paraId="7A6AB33A" w14:textId="77777777" w:rsidR="00265D8A" w:rsidRDefault="00265D8A" w:rsidP="00265D8A">
      <w:pPr>
        <w:pStyle w:val="Normaalweb"/>
        <w:spacing w:before="0" w:beforeAutospacing="0" w:after="0" w:afterAutospacing="0"/>
        <w:rPr>
          <w:rFonts w:ascii="Arial" w:hAnsi="Arial" w:cs="Arial"/>
          <w:b/>
          <w:bCs/>
          <w:color w:val="000000"/>
          <w:sz w:val="16"/>
          <w:szCs w:val="16"/>
        </w:rPr>
      </w:pPr>
      <w:r>
        <w:rPr>
          <w:rFonts w:ascii="Arial" w:hAnsi="Arial" w:cs="Arial"/>
          <w:sz w:val="16"/>
          <w:szCs w:val="16"/>
        </w:rPr>
        <w:t>De gelden van het departement worden beheerd/ belegd op een wijze waarbij de liquiditeit, soliditeit en rendement is gewaarborgd en het vermogen in stand wordt gehouden. Ter ondersteuning van initiatieven en projecten in de samenleving die in lijn zijn met de doelstelling van het departement, kunnen in beperkte mate uit het vermogen van het departement, mits dit, gelet op andere belangen, van voldoende omvang is, geldleningen worden verstrekt of giften worden verstrekt aan derden.</w:t>
      </w:r>
    </w:p>
    <w:p w14:paraId="6A6ABD24" w14:textId="77777777" w:rsidR="00265D8A" w:rsidRDefault="00265D8A" w:rsidP="00265D8A">
      <w:pPr>
        <w:spacing w:after="0" w:line="240" w:lineRule="auto"/>
        <w:rPr>
          <w:rFonts w:ascii="Arial" w:eastAsia="Times New Roman" w:hAnsi="Arial" w:cs="Arial"/>
          <w:b/>
          <w:sz w:val="16"/>
          <w:szCs w:val="16"/>
          <w:u w:val="single"/>
          <w:lang w:eastAsia="nl-NL"/>
        </w:rPr>
      </w:pPr>
    </w:p>
    <w:p w14:paraId="1BE6FEB3" w14:textId="77777777" w:rsidR="00265D8A" w:rsidRDefault="00265D8A" w:rsidP="00265D8A">
      <w:pPr>
        <w:spacing w:after="0" w:line="240" w:lineRule="auto"/>
        <w:rPr>
          <w:rFonts w:ascii="Arial" w:eastAsia="Times New Roman" w:hAnsi="Arial" w:cs="Arial"/>
          <w:b/>
          <w:sz w:val="16"/>
          <w:szCs w:val="16"/>
          <w:u w:val="single"/>
          <w:lang w:eastAsia="nl-NL"/>
        </w:rPr>
      </w:pPr>
    </w:p>
    <w:p w14:paraId="07C5CCBB" w14:textId="77777777" w:rsidR="00265D8A" w:rsidRDefault="00265D8A" w:rsidP="00265D8A">
      <w:pPr>
        <w:spacing w:after="0" w:line="240" w:lineRule="auto"/>
        <w:rPr>
          <w:rFonts w:ascii="Arial" w:eastAsia="Times New Roman" w:hAnsi="Arial" w:cs="Arial"/>
          <w:b/>
          <w:sz w:val="16"/>
          <w:szCs w:val="16"/>
          <w:u w:val="single"/>
          <w:lang w:eastAsia="nl-NL"/>
        </w:rPr>
      </w:pPr>
      <w:r>
        <w:rPr>
          <w:rFonts w:ascii="Arial" w:eastAsia="Times New Roman" w:hAnsi="Arial" w:cs="Arial"/>
          <w:b/>
          <w:sz w:val="16"/>
          <w:szCs w:val="16"/>
          <w:u w:val="single"/>
          <w:lang w:eastAsia="nl-NL"/>
        </w:rPr>
        <w:t>Bestuur en bereikbaarheid departement</w:t>
      </w:r>
    </w:p>
    <w:p w14:paraId="4A4BE226" w14:textId="77777777" w:rsidR="00265D8A" w:rsidRDefault="00265D8A" w:rsidP="00265D8A">
      <w:pPr>
        <w:spacing w:after="0" w:line="240" w:lineRule="auto"/>
        <w:rPr>
          <w:rFonts w:ascii="Arial" w:eastAsia="Times New Roman" w:hAnsi="Arial" w:cs="Arial"/>
          <w:sz w:val="16"/>
          <w:szCs w:val="16"/>
          <w:lang w:eastAsia="nl-NL"/>
        </w:rPr>
      </w:pPr>
    </w:p>
    <w:p w14:paraId="5C2F98D4" w14:textId="77777777" w:rsidR="00265D8A" w:rsidRDefault="00265D8A" w:rsidP="00265D8A">
      <w:pPr>
        <w:spacing w:after="0" w:line="240" w:lineRule="auto"/>
        <w:rPr>
          <w:rFonts w:ascii="Arial" w:eastAsia="Times New Roman" w:hAnsi="Arial" w:cs="Arial"/>
          <w:sz w:val="16"/>
          <w:szCs w:val="16"/>
          <w:lang w:eastAsia="nl-NL"/>
        </w:rPr>
      </w:pPr>
      <w:r>
        <w:rPr>
          <w:rFonts w:ascii="Arial" w:eastAsia="Times New Roman" w:hAnsi="Arial" w:cs="Arial"/>
          <w:sz w:val="16"/>
          <w:szCs w:val="16"/>
          <w:lang w:eastAsia="nl-NL"/>
        </w:rPr>
        <w:t>Het bestuur van het departement bestaat uit de volgende personen:</w:t>
      </w:r>
    </w:p>
    <w:p w14:paraId="2906F2BB" w14:textId="77777777" w:rsidR="00265D8A" w:rsidRDefault="00265D8A" w:rsidP="00265D8A">
      <w:pPr>
        <w:spacing w:after="0" w:line="240" w:lineRule="auto"/>
        <w:rPr>
          <w:rFonts w:ascii="Arial" w:hAnsi="Arial" w:cs="Arial"/>
          <w:sz w:val="16"/>
          <w:szCs w:val="16"/>
        </w:rPr>
      </w:pPr>
    </w:p>
    <w:p w14:paraId="0A9AB120"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VOORZITTER</w:t>
      </w:r>
      <w:r>
        <w:rPr>
          <w:rFonts w:ascii="Arial" w:hAnsi="Arial" w:cs="Arial"/>
          <w:sz w:val="16"/>
          <w:szCs w:val="16"/>
        </w:rPr>
        <w:tab/>
        <w:t xml:space="preserve">      Alida Langedijk</w:t>
      </w:r>
      <w:r>
        <w:rPr>
          <w:rFonts w:ascii="Arial" w:hAnsi="Arial" w:cs="Arial"/>
          <w:sz w:val="16"/>
          <w:szCs w:val="16"/>
        </w:rPr>
        <w:br/>
      </w:r>
      <w:r>
        <w:rPr>
          <w:rFonts w:ascii="Arial" w:hAnsi="Arial" w:cs="Arial"/>
          <w:sz w:val="16"/>
          <w:szCs w:val="16"/>
        </w:rPr>
        <w:br/>
        <w:t>SECRETARIS</w:t>
      </w:r>
      <w:r>
        <w:rPr>
          <w:rFonts w:ascii="Arial" w:hAnsi="Arial" w:cs="Arial"/>
          <w:sz w:val="16"/>
          <w:szCs w:val="16"/>
        </w:rPr>
        <w:tab/>
        <w:t xml:space="preserve">      </w:t>
      </w:r>
      <w:r>
        <w:rPr>
          <w:rFonts w:ascii="Arial" w:hAnsi="Arial" w:cs="Arial"/>
          <w:bCs/>
          <w:sz w:val="16"/>
          <w:szCs w:val="16"/>
        </w:rPr>
        <w:t xml:space="preserve">Anneke van Overbeek-Akkerboom, </w:t>
      </w:r>
      <w:r>
        <w:rPr>
          <w:rFonts w:ascii="Arial" w:hAnsi="Arial" w:cs="Arial"/>
          <w:bCs/>
          <w:sz w:val="16"/>
          <w:szCs w:val="16"/>
        </w:rPr>
        <w:br/>
      </w:r>
    </w:p>
    <w:p w14:paraId="6B89CD26"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 xml:space="preserve">PENNINGMEESTER    Mariet </w:t>
      </w:r>
      <w:proofErr w:type="spellStart"/>
      <w:r>
        <w:rPr>
          <w:rFonts w:ascii="Arial" w:hAnsi="Arial" w:cs="Arial"/>
          <w:sz w:val="16"/>
          <w:szCs w:val="16"/>
        </w:rPr>
        <w:t>Brockhoff</w:t>
      </w:r>
      <w:proofErr w:type="spellEnd"/>
      <w:r>
        <w:rPr>
          <w:rFonts w:ascii="Arial" w:hAnsi="Arial" w:cs="Arial"/>
          <w:bCs/>
          <w:sz w:val="16"/>
          <w:szCs w:val="16"/>
        </w:rPr>
        <w:t>,</w:t>
      </w:r>
      <w:r>
        <w:rPr>
          <w:rFonts w:ascii="Arial" w:hAnsi="Arial" w:cs="Arial"/>
          <w:bCs/>
          <w:sz w:val="16"/>
          <w:szCs w:val="16"/>
        </w:rPr>
        <w:br/>
      </w:r>
    </w:p>
    <w:p w14:paraId="2090114F"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LEDEN-ADMINISTRATIE en PERSCONTACTEN    Ineke van Lenteren</w:t>
      </w:r>
      <w:r>
        <w:rPr>
          <w:rFonts w:ascii="Arial" w:hAnsi="Arial" w:cs="Arial"/>
          <w:sz w:val="16"/>
          <w:szCs w:val="16"/>
        </w:rPr>
        <w:br/>
      </w:r>
    </w:p>
    <w:p w14:paraId="51F4C9C2"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BESTUURSLID             Peter van de Nes</w:t>
      </w:r>
      <w:r>
        <w:rPr>
          <w:rFonts w:ascii="Arial" w:hAnsi="Arial" w:cs="Arial"/>
          <w:sz w:val="16"/>
          <w:szCs w:val="16"/>
        </w:rPr>
        <w:br/>
      </w:r>
    </w:p>
    <w:p w14:paraId="36ECEAF3"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 xml:space="preserve">BESTUURSLID             Ankie </w:t>
      </w:r>
      <w:proofErr w:type="spellStart"/>
      <w:r>
        <w:rPr>
          <w:rFonts w:ascii="Arial" w:hAnsi="Arial" w:cs="Arial"/>
          <w:sz w:val="16"/>
          <w:szCs w:val="16"/>
        </w:rPr>
        <w:t>Scheers</w:t>
      </w:r>
      <w:proofErr w:type="spellEnd"/>
      <w:r>
        <w:rPr>
          <w:rFonts w:ascii="Arial" w:hAnsi="Arial" w:cs="Arial"/>
          <w:sz w:val="16"/>
          <w:szCs w:val="16"/>
        </w:rPr>
        <w:br/>
      </w:r>
    </w:p>
    <w:p w14:paraId="39FE2D17" w14:textId="77777777" w:rsidR="00265D8A" w:rsidRDefault="00265D8A" w:rsidP="00265D8A">
      <w:pPr>
        <w:pStyle w:val="Normaalweb"/>
        <w:tabs>
          <w:tab w:val="right" w:pos="9072"/>
        </w:tabs>
        <w:spacing w:before="0" w:beforeAutospacing="0" w:after="0" w:afterAutospacing="0"/>
        <w:ind w:left="708" w:firstLine="708"/>
        <w:rPr>
          <w:rStyle w:val="Zwaar"/>
        </w:rPr>
      </w:pPr>
      <w:r>
        <w:rPr>
          <w:rFonts w:ascii="Arial" w:hAnsi="Arial" w:cs="Arial"/>
          <w:sz w:val="16"/>
          <w:szCs w:val="16"/>
        </w:rPr>
        <w:t xml:space="preserve">    </w:t>
      </w:r>
      <w:r>
        <w:rPr>
          <w:rFonts w:ascii="Arial" w:hAnsi="Arial" w:cs="Arial"/>
          <w:sz w:val="16"/>
          <w:szCs w:val="16"/>
        </w:rPr>
        <w:tab/>
      </w:r>
    </w:p>
    <w:p w14:paraId="6714A9C3" w14:textId="77777777" w:rsidR="00265D8A" w:rsidRDefault="00265D8A" w:rsidP="00265D8A">
      <w:pPr>
        <w:pStyle w:val="Normaalweb"/>
        <w:spacing w:before="0" w:beforeAutospacing="0" w:after="0" w:afterAutospacing="0"/>
        <w:rPr>
          <w:rStyle w:val="Zwaar"/>
          <w:rFonts w:ascii="Arial" w:hAnsi="Arial" w:cs="Arial"/>
          <w:sz w:val="16"/>
          <w:szCs w:val="16"/>
        </w:rPr>
      </w:pPr>
      <w:r>
        <w:rPr>
          <w:rStyle w:val="Zwaar"/>
          <w:rFonts w:ascii="Arial" w:hAnsi="Arial" w:cs="Arial"/>
          <w:sz w:val="16"/>
          <w:szCs w:val="16"/>
        </w:rPr>
        <w:t>Postadres</w:t>
      </w:r>
    </w:p>
    <w:p w14:paraId="1EC198F3" w14:textId="77777777" w:rsidR="00265D8A" w:rsidRDefault="00265D8A" w:rsidP="00265D8A">
      <w:pPr>
        <w:pStyle w:val="Normaalweb"/>
        <w:spacing w:before="0" w:beforeAutospacing="0" w:after="0" w:afterAutospacing="0"/>
      </w:pPr>
      <w:r>
        <w:rPr>
          <w:rFonts w:ascii="Arial" w:hAnsi="Arial" w:cs="Arial"/>
          <w:sz w:val="16"/>
          <w:szCs w:val="16"/>
        </w:rPr>
        <w:t>Voorhaven 172, 1135 BW Edam</w:t>
      </w:r>
      <w:r>
        <w:rPr>
          <w:rStyle w:val="Zwaar"/>
          <w:rFonts w:ascii="Arial" w:hAnsi="Arial" w:cs="Arial"/>
          <w:sz w:val="16"/>
          <w:szCs w:val="16"/>
        </w:rPr>
        <w:t>                                                        </w:t>
      </w:r>
    </w:p>
    <w:p w14:paraId="04156677" w14:textId="77777777" w:rsidR="00265D8A" w:rsidRDefault="00265D8A" w:rsidP="00265D8A">
      <w:pPr>
        <w:pStyle w:val="Normaalweb"/>
        <w:spacing w:before="0" w:beforeAutospacing="0" w:after="0" w:afterAutospacing="0"/>
        <w:rPr>
          <w:rFonts w:ascii="Arial" w:hAnsi="Arial" w:cs="Arial"/>
          <w:b/>
          <w:sz w:val="16"/>
          <w:szCs w:val="16"/>
        </w:rPr>
      </w:pPr>
    </w:p>
    <w:p w14:paraId="4408A1F2" w14:textId="77777777" w:rsidR="00265D8A" w:rsidRDefault="00265D8A" w:rsidP="00265D8A">
      <w:pPr>
        <w:pStyle w:val="Normaalweb"/>
        <w:spacing w:before="0" w:beforeAutospacing="0" w:after="0" w:afterAutospacing="0"/>
        <w:rPr>
          <w:rFonts w:ascii="Arial" w:hAnsi="Arial" w:cs="Arial"/>
          <w:b/>
          <w:sz w:val="16"/>
          <w:szCs w:val="16"/>
        </w:rPr>
      </w:pPr>
      <w:r>
        <w:rPr>
          <w:rFonts w:ascii="Arial" w:hAnsi="Arial" w:cs="Arial"/>
          <w:b/>
          <w:sz w:val="16"/>
          <w:szCs w:val="16"/>
        </w:rPr>
        <w:t>Emailadres</w:t>
      </w:r>
    </w:p>
    <w:p w14:paraId="1A399C08" w14:textId="77777777" w:rsidR="00265D8A" w:rsidRDefault="00636757" w:rsidP="00265D8A">
      <w:pPr>
        <w:pStyle w:val="Normaalweb"/>
        <w:spacing w:before="0" w:beforeAutospacing="0" w:after="0" w:afterAutospacing="0"/>
        <w:rPr>
          <w:rFonts w:ascii="Arial" w:hAnsi="Arial" w:cs="Arial"/>
          <w:sz w:val="16"/>
          <w:szCs w:val="16"/>
        </w:rPr>
      </w:pPr>
      <w:hyperlink r:id="rId4" w:history="1">
        <w:r w:rsidR="00265D8A">
          <w:rPr>
            <w:rStyle w:val="Hyperlink"/>
            <w:rFonts w:ascii="Arial" w:hAnsi="Arial" w:cs="Arial"/>
            <w:color w:val="auto"/>
            <w:sz w:val="16"/>
            <w:szCs w:val="16"/>
            <w:u w:val="none"/>
          </w:rPr>
          <w:t>info@nutedam.nl</w:t>
        </w:r>
      </w:hyperlink>
    </w:p>
    <w:p w14:paraId="2F238D97" w14:textId="77777777" w:rsidR="00265D8A" w:rsidRDefault="00265D8A" w:rsidP="00265D8A">
      <w:pPr>
        <w:pStyle w:val="Normaalweb"/>
        <w:spacing w:before="0" w:beforeAutospacing="0" w:after="0" w:afterAutospacing="0"/>
        <w:rPr>
          <w:rFonts w:ascii="Arial" w:hAnsi="Arial" w:cs="Arial"/>
          <w:sz w:val="16"/>
          <w:szCs w:val="16"/>
        </w:rPr>
      </w:pPr>
    </w:p>
    <w:p w14:paraId="01FB938E" w14:textId="77777777" w:rsidR="00265D8A" w:rsidRDefault="00265D8A" w:rsidP="00265D8A">
      <w:pPr>
        <w:pStyle w:val="Normaalweb"/>
        <w:spacing w:before="0" w:beforeAutospacing="0" w:after="0" w:afterAutospacing="0"/>
        <w:rPr>
          <w:rFonts w:ascii="Arial" w:hAnsi="Arial" w:cs="Arial"/>
          <w:b/>
          <w:sz w:val="16"/>
          <w:szCs w:val="16"/>
        </w:rPr>
      </w:pPr>
      <w:r>
        <w:rPr>
          <w:rFonts w:ascii="Arial" w:hAnsi="Arial" w:cs="Arial"/>
          <w:b/>
          <w:sz w:val="16"/>
          <w:szCs w:val="16"/>
        </w:rPr>
        <w:t>Website</w:t>
      </w:r>
      <w:r>
        <w:rPr>
          <w:rFonts w:ascii="Arial" w:hAnsi="Arial" w:cs="Arial"/>
          <w:b/>
          <w:sz w:val="16"/>
          <w:szCs w:val="16"/>
        </w:rPr>
        <w:tab/>
      </w:r>
    </w:p>
    <w:p w14:paraId="2B585CD1" w14:textId="77777777" w:rsidR="00265D8A" w:rsidRDefault="00265D8A" w:rsidP="00265D8A">
      <w:pPr>
        <w:pStyle w:val="Normaalweb"/>
        <w:spacing w:before="0" w:beforeAutospacing="0" w:after="0" w:afterAutospacing="0"/>
        <w:rPr>
          <w:rFonts w:ascii="Arial" w:hAnsi="Arial" w:cs="Arial"/>
          <w:sz w:val="16"/>
          <w:szCs w:val="16"/>
        </w:rPr>
      </w:pPr>
      <w:proofErr w:type="gramStart"/>
      <w:r>
        <w:rPr>
          <w:rFonts w:ascii="Arial" w:hAnsi="Arial" w:cs="Arial"/>
          <w:sz w:val="16"/>
          <w:szCs w:val="16"/>
        </w:rPr>
        <w:t>www.nutedam.nl</w:t>
      </w:r>
      <w:proofErr w:type="gramEnd"/>
    </w:p>
    <w:p w14:paraId="77ED9A89" w14:textId="77777777" w:rsidR="00265D8A" w:rsidRDefault="00265D8A" w:rsidP="00265D8A">
      <w:pPr>
        <w:pStyle w:val="Normaalweb"/>
        <w:spacing w:before="0" w:beforeAutospacing="0" w:after="0" w:afterAutospacing="0"/>
        <w:rPr>
          <w:rStyle w:val="Zwaar"/>
          <w:u w:val="single"/>
        </w:rPr>
      </w:pPr>
    </w:p>
    <w:p w14:paraId="714E7E17" w14:textId="77777777" w:rsidR="00265D8A" w:rsidRDefault="00265D8A" w:rsidP="00265D8A">
      <w:pPr>
        <w:pStyle w:val="Normaalweb"/>
        <w:spacing w:before="0" w:beforeAutospacing="0" w:after="0" w:afterAutospacing="0"/>
      </w:pPr>
      <w:r>
        <w:rPr>
          <w:rFonts w:ascii="Arial" w:hAnsi="Arial" w:cs="Arial"/>
          <w:b/>
          <w:sz w:val="16"/>
          <w:szCs w:val="16"/>
        </w:rPr>
        <w:t>Bankrekeningnummer</w:t>
      </w:r>
    </w:p>
    <w:p w14:paraId="6B48302A" w14:textId="77777777" w:rsidR="00265D8A" w:rsidRDefault="00265D8A" w:rsidP="00265D8A">
      <w:pPr>
        <w:pStyle w:val="Normaalweb"/>
        <w:spacing w:before="0" w:beforeAutospacing="0" w:after="0" w:afterAutospacing="0"/>
        <w:rPr>
          <w:rFonts w:ascii="Arial" w:hAnsi="Arial" w:cs="Arial"/>
          <w:sz w:val="16"/>
          <w:szCs w:val="16"/>
        </w:rPr>
      </w:pPr>
      <w:r>
        <w:rPr>
          <w:rFonts w:ascii="Arial" w:hAnsi="Arial" w:cs="Arial"/>
          <w:sz w:val="16"/>
          <w:szCs w:val="16"/>
        </w:rPr>
        <w:t>NL77 RABO 038 567 3094</w:t>
      </w:r>
    </w:p>
    <w:p w14:paraId="4B6CA62E" w14:textId="77777777" w:rsidR="00265D8A" w:rsidRDefault="00265D8A" w:rsidP="00265D8A">
      <w:pPr>
        <w:pStyle w:val="Normaalweb"/>
        <w:spacing w:before="0" w:beforeAutospacing="0" w:after="0" w:afterAutospacing="0"/>
        <w:rPr>
          <w:rFonts w:ascii="Arial" w:hAnsi="Arial" w:cs="Arial"/>
          <w:b/>
          <w:sz w:val="16"/>
          <w:szCs w:val="16"/>
        </w:rPr>
      </w:pPr>
    </w:p>
    <w:p w14:paraId="22301458" w14:textId="77777777" w:rsidR="00265D8A" w:rsidRDefault="00265D8A" w:rsidP="00265D8A">
      <w:pPr>
        <w:pStyle w:val="Normaalweb"/>
        <w:spacing w:before="0" w:beforeAutospacing="0" w:after="0" w:afterAutospacing="0"/>
        <w:rPr>
          <w:rStyle w:val="Zwaar"/>
        </w:rPr>
      </w:pPr>
    </w:p>
    <w:p w14:paraId="29894172" w14:textId="77777777" w:rsidR="00265D8A" w:rsidRDefault="00265D8A" w:rsidP="00265D8A">
      <w:pPr>
        <w:pStyle w:val="Normaalweb"/>
        <w:spacing w:before="0" w:beforeAutospacing="0" w:after="0" w:afterAutospacing="0"/>
        <w:rPr>
          <w:rStyle w:val="Zwaar"/>
          <w:rFonts w:ascii="Arial" w:hAnsi="Arial" w:cs="Arial"/>
          <w:sz w:val="16"/>
          <w:szCs w:val="16"/>
        </w:rPr>
      </w:pPr>
      <w:r>
        <w:rPr>
          <w:rStyle w:val="Zwaar"/>
          <w:rFonts w:ascii="Arial" w:hAnsi="Arial" w:cs="Arial"/>
          <w:sz w:val="16"/>
          <w:szCs w:val="16"/>
        </w:rPr>
        <w:t>Het departement Edam van de Maatschappij tot Nut van ’t Algemeen is ingeschreven bij de Kamer van Koophandel (registratienummer 37127173) en is erkend als Algemeen Nut Beogende Instelling.</w:t>
      </w:r>
    </w:p>
    <w:p w14:paraId="11A08537" w14:textId="77777777" w:rsidR="00265D8A" w:rsidRDefault="00265D8A" w:rsidP="00265D8A">
      <w:pPr>
        <w:pStyle w:val="Normaalweb"/>
        <w:spacing w:before="0" w:beforeAutospacing="0" w:after="0" w:afterAutospacing="0"/>
      </w:pPr>
    </w:p>
    <w:p w14:paraId="56233771" w14:textId="77777777" w:rsidR="00265D8A" w:rsidRDefault="00265D8A" w:rsidP="00265D8A">
      <w:pPr>
        <w:pStyle w:val="Normaalweb"/>
        <w:spacing w:before="0" w:beforeAutospacing="0" w:after="0" w:afterAutospacing="0"/>
        <w:rPr>
          <w:rStyle w:val="Zwaar"/>
          <w:u w:val="single"/>
        </w:rPr>
      </w:pPr>
    </w:p>
    <w:p w14:paraId="2012C730" w14:textId="77777777" w:rsidR="00265D8A" w:rsidRDefault="00265D8A" w:rsidP="00265D8A">
      <w:pPr>
        <w:spacing w:after="0" w:line="240" w:lineRule="auto"/>
        <w:jc w:val="center"/>
        <w:rPr>
          <w:rFonts w:eastAsia="Times New Roman" w:cstheme="minorHAnsi"/>
          <w:color w:val="000000"/>
          <w:sz w:val="18"/>
          <w:szCs w:val="18"/>
          <w:lang w:eastAsia="nl-NL"/>
        </w:rPr>
      </w:pPr>
    </w:p>
    <w:p w14:paraId="0B704DD0" w14:textId="77777777" w:rsidR="00265D8A" w:rsidRDefault="00265D8A" w:rsidP="00265D8A">
      <w:pPr>
        <w:spacing w:after="0" w:line="240" w:lineRule="auto"/>
        <w:rPr>
          <w:rFonts w:eastAsia="Times New Roman" w:cstheme="minorHAnsi"/>
          <w:b/>
          <w:bCs/>
          <w:color w:val="000000"/>
          <w:sz w:val="18"/>
          <w:szCs w:val="18"/>
          <w:lang w:eastAsia="nl-NL"/>
        </w:rPr>
      </w:pPr>
    </w:p>
    <w:p w14:paraId="6E65E213" w14:textId="2A27A439" w:rsidR="00265D8A" w:rsidRDefault="00636757" w:rsidP="00265D8A">
      <w:pPr>
        <w:spacing w:after="0" w:line="240" w:lineRule="auto"/>
        <w:jc w:val="center"/>
        <w:rPr>
          <w:rFonts w:eastAsia="Times New Roman" w:cstheme="minorHAnsi"/>
          <w:b/>
          <w:bCs/>
          <w:color w:val="000000"/>
          <w:sz w:val="18"/>
          <w:szCs w:val="18"/>
          <w:lang w:eastAsia="nl-NL"/>
        </w:rPr>
      </w:pPr>
      <w:r>
        <w:rPr>
          <w:rFonts w:eastAsia="Times New Roman" w:cstheme="minorHAnsi"/>
          <w:b/>
          <w:bCs/>
          <w:color w:val="000000"/>
          <w:sz w:val="18"/>
          <w:szCs w:val="18"/>
          <w:lang w:eastAsia="nl-NL"/>
        </w:rPr>
        <w:object w:dxaOrig="7140" w:dyaOrig="10092" w14:anchorId="6F35A4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596.4pt" o:ole="">
            <v:imagedata r:id="rId5" o:title=""/>
          </v:shape>
          <o:OLEObject Type="Embed" ProgID="Acrobat.Document.DC" ShapeID="_x0000_i1025" DrawAspect="Content" ObjectID="_1729075601" r:id="rId6"/>
        </w:object>
      </w:r>
    </w:p>
    <w:p w14:paraId="4500BD93" w14:textId="77777777" w:rsidR="007562D3" w:rsidRDefault="007562D3"/>
    <w:sectPr w:rsidR="007562D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62D3"/>
    <w:rsid w:val="00036B2E"/>
    <w:rsid w:val="00265D8A"/>
    <w:rsid w:val="00636757"/>
    <w:rsid w:val="007562D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49F7B0-15C2-463A-802B-5E0A145E8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265D8A"/>
    <w:pPr>
      <w:spacing w:after="200" w:line="276" w:lineRule="auto"/>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semiHidden/>
    <w:unhideWhenUsed/>
    <w:rsid w:val="00265D8A"/>
    <w:rPr>
      <w:color w:val="0000FF"/>
      <w:u w:val="single"/>
    </w:rPr>
  </w:style>
  <w:style w:type="paragraph" w:styleId="Normaalweb">
    <w:name w:val="Normal (Web)"/>
    <w:basedOn w:val="Standaard"/>
    <w:uiPriority w:val="99"/>
    <w:semiHidden/>
    <w:unhideWhenUsed/>
    <w:rsid w:val="00265D8A"/>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Zwaar">
    <w:name w:val="Strong"/>
    <w:basedOn w:val="Standaardalinea-lettertype"/>
    <w:uiPriority w:val="22"/>
    <w:qFormat/>
    <w:rsid w:val="00265D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1700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oleObject" Target="embeddings/oleObject1.bin"/><Relationship Id="rId5" Type="http://schemas.openxmlformats.org/officeDocument/2006/relationships/image" Target="media/image1.emf"/><Relationship Id="rId4" Type="http://schemas.openxmlformats.org/officeDocument/2006/relationships/hyperlink" Target="mailto:info@nutedam.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519</Words>
  <Characters>2856</Characters>
  <Application>Microsoft Office Word</Application>
  <DocSecurity>0</DocSecurity>
  <Lines>23</Lines>
  <Paragraphs>6</Paragraphs>
  <ScaleCrop>false</ScaleCrop>
  <Company/>
  <LinksUpToDate>false</LinksUpToDate>
  <CharactersWithSpaces>3369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Alida Langedijk</dc:creator>
  <cp:keywords/>
  <dc:description/>
  <cp:lastModifiedBy>Alida Langedijk</cp:lastModifiedBy>
  <cp:revision>5</cp:revision>
  <dcterms:created xsi:type="dcterms:W3CDTF">2022-11-04T12:48:00Z</dcterms:created>
  <dcterms:modified xsi:type="dcterms:W3CDTF">2022-11-04T13:00:00Z</dcterms:modified>
</cp:coreProperties>
</file>